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A4C" w:rsidRPr="007823C2" w:rsidRDefault="007F7A4C" w:rsidP="007F7A4C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823C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Педагоги</w:t>
      </w:r>
    </w:p>
    <w:p w:rsidR="007F7A4C" w:rsidRPr="007823C2" w:rsidRDefault="007F7A4C" w:rsidP="007F7A4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7F7A4C" w:rsidRPr="007823C2" w:rsidRDefault="007F7A4C" w:rsidP="007F7A4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7F7A4C" w:rsidRPr="007823C2" w:rsidRDefault="007F7A4C" w:rsidP="007F7A4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</w:t>
      </w:r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7F7A4C" w:rsidRPr="007823C2" w:rsidRDefault="007F7A4C" w:rsidP="007F7A4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</w:t>
      </w:r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Используйте дистанционные формы обучения, поощряющие развитие интеллектуальной, творческой деятельности (напр. олимпиады, </w:t>
      </w:r>
      <w:proofErr w:type="spellStart"/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квесты</w:t>
      </w:r>
      <w:proofErr w:type="spellEnd"/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7F7A4C" w:rsidRPr="007823C2" w:rsidRDefault="007F7A4C" w:rsidP="007F7A4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</w:t>
      </w:r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7F7A4C" w:rsidRPr="007823C2" w:rsidRDefault="007F7A4C" w:rsidP="007F7A4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</w:t>
      </w:r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коронавируса</w:t>
      </w:r>
      <w:proofErr w:type="spellEnd"/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F7A4C" w:rsidRPr="007823C2" w:rsidRDefault="007F7A4C" w:rsidP="007F7A4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</w:t>
      </w:r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</w:t>
      </w:r>
      <w:bookmarkStart w:id="0" w:name="_GoBack"/>
      <w:bookmarkEnd w:id="0"/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ходите на прогулки, чтобы поддерживать активность и уменьшать напряжение.</w:t>
      </w:r>
    </w:p>
    <w:p w:rsidR="007F7A4C" w:rsidRPr="007823C2" w:rsidRDefault="007F7A4C" w:rsidP="007F7A4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 Информация ВОЗ по вопросам COVID-19: https://www.who.int/docs/default-source/coronaviruse/mental-health-considerations.pdf</w:t>
      </w:r>
    </w:p>
    <w:p w:rsidR="007F7A4C" w:rsidRPr="007823C2" w:rsidRDefault="007F7A4C" w:rsidP="007F7A4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** Информация Минздрава России по вопросам COVID-19: https://www.rosminzdrav.ru/ministry/covid19#r2</w:t>
      </w:r>
    </w:p>
    <w:p w:rsidR="007F7A4C" w:rsidRPr="007823C2" w:rsidRDefault="007F7A4C" w:rsidP="007F7A4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7823C2"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  <w:t>*** IASC. Addressing Mental Health and Psychosocial Aspects of COVID-19 Outbreak: https://interagencystandingcommittee.org/other/interim-briefing-note-addressing-mental-health-and-psychosocial-aspects-covid-19-outbreak</w:t>
      </w:r>
    </w:p>
    <w:p w:rsidR="007F7A4C" w:rsidRPr="007F7A4C" w:rsidRDefault="007F7A4C" w:rsidP="007F7A4C">
      <w:pPr>
        <w:rPr>
          <w:lang w:val="en-US"/>
        </w:rPr>
      </w:pPr>
    </w:p>
    <w:p w:rsidR="00C048A3" w:rsidRPr="007F7A4C" w:rsidRDefault="00C048A3">
      <w:pPr>
        <w:rPr>
          <w:lang w:val="en-US"/>
        </w:rPr>
      </w:pPr>
    </w:p>
    <w:sectPr w:rsidR="00C048A3" w:rsidRPr="007F7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93"/>
    <w:rsid w:val="007F7A4C"/>
    <w:rsid w:val="00C048A3"/>
    <w:rsid w:val="00EB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BA43"/>
  <w15:chartTrackingRefBased/>
  <w15:docId w15:val="{F21BA953-DD68-4918-B113-3C9515CD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2020-04-07T16:44:00Z</dcterms:created>
  <dcterms:modified xsi:type="dcterms:W3CDTF">2020-04-07T16:47:00Z</dcterms:modified>
</cp:coreProperties>
</file>